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254" w:rsidRPr="00664254" w:rsidRDefault="00664254" w:rsidP="00664254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</w:pPr>
      <w:bookmarkStart w:id="0" w:name="_GoBack"/>
      <w:r w:rsidRPr="00664254"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  <w:t>Полицейские ЮВАО возбудили уголовное дело по факту грабежа</w:t>
      </w:r>
    </w:p>
    <w:bookmarkEnd w:id="0"/>
    <w:p w:rsidR="00664254" w:rsidRPr="00664254" w:rsidRDefault="00664254" w:rsidP="00664254">
      <w:pPr>
        <w:shd w:val="clear" w:color="auto" w:fill="FFFFFF"/>
        <w:spacing w:after="0"/>
        <w:rPr>
          <w:rFonts w:ascii="Arial" w:eastAsia="Times New Roman" w:hAnsi="Arial" w:cs="Arial"/>
          <w:color w:val="212121"/>
          <w:sz w:val="18"/>
          <w:szCs w:val="18"/>
        </w:rPr>
      </w:pPr>
    </w:p>
    <w:p w:rsidR="00664254" w:rsidRPr="00664254" w:rsidRDefault="00664254" w:rsidP="00664254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</w:rPr>
      </w:pPr>
      <w:r w:rsidRPr="00664254">
        <w:rPr>
          <w:rFonts w:ascii="Arial" w:eastAsia="Times New Roman" w:hAnsi="Arial" w:cs="Arial"/>
          <w:i/>
          <w:iCs/>
          <w:sz w:val="24"/>
          <w:szCs w:val="24"/>
        </w:rPr>
        <w:t>Полицейскими был задержан 21-летний житель Московской области, подозреваемый в хищении мобильного телефона у подвозившего его водителя.</w:t>
      </w:r>
    </w:p>
    <w:p w:rsidR="00664254" w:rsidRPr="00664254" w:rsidRDefault="00664254" w:rsidP="00664254">
      <w:pPr>
        <w:shd w:val="clear" w:color="auto" w:fill="FFFFFF"/>
        <w:spacing w:beforeAutospacing="1" w:after="100" w:afterAutospacing="1"/>
        <w:jc w:val="both"/>
        <w:rPr>
          <w:rFonts w:ascii="Arial" w:eastAsia="Times New Roman" w:hAnsi="Arial" w:cs="Arial"/>
          <w:sz w:val="24"/>
          <w:szCs w:val="24"/>
        </w:rPr>
      </w:pPr>
      <w:r w:rsidRPr="00664254">
        <w:rPr>
          <w:rFonts w:ascii="Arial" w:eastAsia="Times New Roman" w:hAnsi="Arial" w:cs="Arial"/>
          <w:sz w:val="24"/>
          <w:szCs w:val="24"/>
        </w:rPr>
        <w:t>В службу «102» поступило сообщение о грабеже. По словам потерпевшего, он подвозил на своем автомобиле «Пежо» мужчину, который в районе </w:t>
      </w:r>
      <w:proofErr w:type="spellStart"/>
      <w:r w:rsidRPr="00664254">
        <w:rPr>
          <w:rFonts w:ascii="Arial" w:eastAsia="Times New Roman" w:hAnsi="Arial" w:cs="Arial"/>
          <w:sz w:val="24"/>
          <w:szCs w:val="24"/>
        </w:rPr>
        <w:t>МКАДа</w:t>
      </w:r>
      <w:proofErr w:type="spellEnd"/>
      <w:r w:rsidRPr="00664254">
        <w:rPr>
          <w:rFonts w:ascii="Arial" w:eastAsia="Times New Roman" w:hAnsi="Arial" w:cs="Arial"/>
          <w:sz w:val="24"/>
          <w:szCs w:val="24"/>
        </w:rPr>
        <w:t> выхватил у него мобильный телефон и на ходу выскочил из машины, после чего скрылся.</w:t>
      </w:r>
    </w:p>
    <w:p w:rsidR="00664254" w:rsidRPr="00664254" w:rsidRDefault="00664254" w:rsidP="00664254">
      <w:pPr>
        <w:shd w:val="clear" w:color="auto" w:fill="FFFFFF"/>
        <w:spacing w:beforeAutospacing="1" w:after="100" w:afterAutospacing="1"/>
        <w:jc w:val="both"/>
        <w:rPr>
          <w:rFonts w:ascii="Arial" w:eastAsia="Times New Roman" w:hAnsi="Arial" w:cs="Arial"/>
          <w:sz w:val="24"/>
          <w:szCs w:val="24"/>
        </w:rPr>
      </w:pPr>
      <w:r w:rsidRPr="00664254">
        <w:rPr>
          <w:rFonts w:ascii="Arial" w:eastAsia="Times New Roman" w:hAnsi="Arial" w:cs="Arial"/>
          <w:sz w:val="24"/>
          <w:szCs w:val="24"/>
        </w:rPr>
        <w:t>На следующий день в ходе оперативно-</w:t>
      </w:r>
      <w:proofErr w:type="spellStart"/>
      <w:r w:rsidRPr="00664254">
        <w:rPr>
          <w:rFonts w:ascii="Arial" w:eastAsia="Times New Roman" w:hAnsi="Arial" w:cs="Arial"/>
          <w:sz w:val="24"/>
          <w:szCs w:val="24"/>
        </w:rPr>
        <w:t>разыскных</w:t>
      </w:r>
      <w:proofErr w:type="spellEnd"/>
      <w:r w:rsidRPr="00664254">
        <w:rPr>
          <w:rFonts w:ascii="Arial" w:eastAsia="Times New Roman" w:hAnsi="Arial" w:cs="Arial"/>
          <w:sz w:val="24"/>
          <w:szCs w:val="24"/>
        </w:rPr>
        <w:t xml:space="preserve"> мероприятий сотрудники уголовного розыска совместно с сотрудниками патрульно-постовой службы ОМВД России по району Капотня в Московской области задержали подозреваемого.</w:t>
      </w:r>
    </w:p>
    <w:p w:rsidR="00664254" w:rsidRPr="00664254" w:rsidRDefault="00664254" w:rsidP="00664254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</w:rPr>
      </w:pPr>
      <w:r w:rsidRPr="00664254">
        <w:rPr>
          <w:rFonts w:ascii="Arial" w:eastAsia="Times New Roman" w:hAnsi="Arial" w:cs="Arial"/>
          <w:sz w:val="24"/>
          <w:szCs w:val="24"/>
        </w:rPr>
        <w:t>Похищенное изъято.</w:t>
      </w:r>
    </w:p>
    <w:p w:rsidR="00664254" w:rsidRPr="00664254" w:rsidRDefault="00664254" w:rsidP="00664254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</w:rPr>
      </w:pPr>
      <w:r w:rsidRPr="00664254">
        <w:rPr>
          <w:rFonts w:ascii="Arial" w:eastAsia="Times New Roman" w:hAnsi="Arial" w:cs="Arial"/>
          <w:sz w:val="24"/>
          <w:szCs w:val="24"/>
        </w:rPr>
        <w:t>По данному факту возбуждено уголовное дело по признакам состава преступления, предусмотренного ч. 2 ст. 161 УК РФ «Грабеж». Подозреваемый задержан в порядке ст. 91 УПК РФ.</w:t>
      </w:r>
    </w:p>
    <w:p w:rsidR="00664254" w:rsidRPr="00664254" w:rsidRDefault="00664254" w:rsidP="00664254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24"/>
        </w:rPr>
      </w:pPr>
      <w:r w:rsidRPr="00664254">
        <w:rPr>
          <w:rFonts w:ascii="Arial" w:eastAsia="Times New Roman" w:hAnsi="Arial" w:cs="Arial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 (495) 376-66-66 или в службу «102» (с мобильных телефонов – 112).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E94"/>
    <w:rsid w:val="00664254"/>
    <w:rsid w:val="00D75E94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B435F1-3816-4919-97BD-568844613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9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2016-08-10T09:44:00Z</dcterms:created>
  <dcterms:modified xsi:type="dcterms:W3CDTF">2016-08-10T09:44:00Z</dcterms:modified>
</cp:coreProperties>
</file>